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6D" w:rsidRPr="00F06F6D" w:rsidRDefault="00BC072E" w:rsidP="00F06F6D">
      <w:pPr>
        <w:pStyle w:val="13NormDOC-header-2"/>
        <w:suppressAutoHyphens/>
        <w:spacing w:before="0" w:line="360" w:lineRule="auto"/>
        <w:rPr>
          <w:rFonts w:ascii="Arial" w:hAnsi="Arial" w:cs="Arial"/>
          <w:b/>
          <w:sz w:val="28"/>
          <w:szCs w:val="24"/>
        </w:rPr>
      </w:pPr>
      <w:r w:rsidRPr="00F06F6D">
        <w:rPr>
          <w:rFonts w:ascii="Arial" w:hAnsi="Arial" w:cs="Arial"/>
          <w:b/>
          <w:sz w:val="28"/>
          <w:szCs w:val="24"/>
        </w:rPr>
        <w:t>Программа профессионального раз</w:t>
      </w:r>
      <w:r w:rsidR="00B90B0A">
        <w:rPr>
          <w:rFonts w:ascii="Arial" w:hAnsi="Arial" w:cs="Arial"/>
          <w:b/>
          <w:sz w:val="28"/>
          <w:szCs w:val="24"/>
        </w:rPr>
        <w:t>вития учителя русского языка и литературы</w:t>
      </w:r>
    </w:p>
    <w:p w:rsidR="00BC072E" w:rsidRPr="00F06F6D" w:rsidRDefault="00B90B0A" w:rsidP="00F06F6D">
      <w:pPr>
        <w:pStyle w:val="13NormDOC-header-2"/>
        <w:suppressAutoHyphens/>
        <w:spacing w:before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на 2021–2025</w:t>
      </w:r>
      <w:r w:rsidR="00BC072E" w:rsidRPr="00F06F6D">
        <w:rPr>
          <w:rFonts w:ascii="Arial" w:hAnsi="Arial" w:cs="Arial"/>
          <w:b/>
          <w:sz w:val="28"/>
          <w:szCs w:val="24"/>
        </w:rPr>
        <w:t xml:space="preserve"> годы</w:t>
      </w:r>
    </w:p>
    <w:p w:rsidR="00F06F6D" w:rsidRPr="00F06F6D" w:rsidRDefault="00F06F6D" w:rsidP="00F06F6D">
      <w:pPr>
        <w:pStyle w:val="13NormDOC-header-2"/>
        <w:suppressAutoHyphens/>
        <w:spacing w:before="0" w:line="360" w:lineRule="auto"/>
        <w:rPr>
          <w:rFonts w:ascii="Arial" w:hAnsi="Arial" w:cs="Arial"/>
          <w:b/>
          <w:sz w:val="24"/>
          <w:szCs w:val="24"/>
        </w:rPr>
      </w:pPr>
    </w:p>
    <w:p w:rsidR="00BC072E" w:rsidRPr="006C10EC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Исходя из основной общеобразовательной программы школы, индивидуальной темы  по самообразованию я наметила основные направления работы по дальнейшему профессиональному развитию.</w:t>
      </w:r>
    </w:p>
    <w:p w:rsidR="00BC072E" w:rsidRPr="006C10EC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На </w:t>
      </w:r>
      <w:r w:rsidR="00B90B0A" w:rsidRPr="006C10EC">
        <w:rPr>
          <w:rStyle w:val="Bold"/>
          <w:rFonts w:ascii="Times New Roman" w:hAnsi="Times New Roman" w:cs="Times New Roman"/>
          <w:sz w:val="28"/>
          <w:szCs w:val="28"/>
        </w:rPr>
        <w:t>2021–2025</w:t>
      </w:r>
      <w:r w:rsidRPr="006C10EC">
        <w:rPr>
          <w:rFonts w:ascii="Times New Roman" w:hAnsi="Times New Roman" w:cs="Times New Roman"/>
          <w:sz w:val="28"/>
          <w:szCs w:val="28"/>
        </w:rPr>
        <w:t xml:space="preserve"> годы для</w:t>
      </w:r>
      <w:r w:rsidR="00B90B0A" w:rsidRPr="006C10EC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</w:t>
      </w:r>
      <w:r w:rsidRPr="006C10EC">
        <w:rPr>
          <w:rFonts w:ascii="Times New Roman" w:hAnsi="Times New Roman" w:cs="Times New Roman"/>
          <w:sz w:val="28"/>
          <w:szCs w:val="28"/>
        </w:rPr>
        <w:t xml:space="preserve"> выбрана тем</w:t>
      </w:r>
      <w:r w:rsidR="00B90B0A" w:rsidRPr="006C10EC">
        <w:rPr>
          <w:rFonts w:ascii="Times New Roman" w:hAnsi="Times New Roman" w:cs="Times New Roman"/>
          <w:sz w:val="28"/>
          <w:szCs w:val="28"/>
        </w:rPr>
        <w:t xml:space="preserve">а, которая будет посвящена </w:t>
      </w:r>
      <w:r w:rsidRPr="006C10EC">
        <w:rPr>
          <w:rFonts w:ascii="Times New Roman" w:hAnsi="Times New Roman" w:cs="Times New Roman"/>
          <w:sz w:val="28"/>
          <w:szCs w:val="28"/>
        </w:rPr>
        <w:t xml:space="preserve"> глубокому изучению и </w:t>
      </w:r>
      <w:r w:rsidR="006C10EC">
        <w:rPr>
          <w:rFonts w:ascii="Times New Roman" w:hAnsi="Times New Roman" w:cs="Times New Roman"/>
          <w:sz w:val="28"/>
          <w:szCs w:val="28"/>
        </w:rPr>
        <w:t>применению на практике формированию орфографической зоркости на уроках  в рамках реализации ФГОС ООО – «Формирование функциональной грамотности</w:t>
      </w:r>
      <w:r w:rsidRPr="006C10EC">
        <w:rPr>
          <w:rFonts w:ascii="Times New Roman" w:hAnsi="Times New Roman" w:cs="Times New Roman"/>
          <w:sz w:val="28"/>
          <w:szCs w:val="28"/>
        </w:rPr>
        <w:t xml:space="preserve"> как средство формирования УУД».</w:t>
      </w:r>
    </w:p>
    <w:p w:rsidR="00BC072E" w:rsidRPr="006C10EC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6C10EC">
        <w:rPr>
          <w:rFonts w:ascii="Times New Roman" w:hAnsi="Times New Roman" w:cs="Times New Roman"/>
          <w:sz w:val="28"/>
          <w:szCs w:val="28"/>
        </w:rPr>
        <w:t xml:space="preserve"> повысить свой теоретический, научно-методический уровень, профессиональное мастерство и компетентность как учителя при организации </w:t>
      </w:r>
      <w:r w:rsidR="006C10EC">
        <w:rPr>
          <w:rFonts w:ascii="Times New Roman" w:hAnsi="Times New Roman" w:cs="Times New Roman"/>
          <w:sz w:val="28"/>
          <w:szCs w:val="28"/>
        </w:rPr>
        <w:t xml:space="preserve">работы по формированию функциональной грамотности на уроках русского языка, </w:t>
      </w:r>
      <w:r w:rsidRPr="006C10EC">
        <w:rPr>
          <w:rFonts w:ascii="Times New Roman" w:hAnsi="Times New Roman" w:cs="Times New Roman"/>
          <w:sz w:val="28"/>
          <w:szCs w:val="28"/>
        </w:rPr>
        <w:t>проектно-исследовательс</w:t>
      </w:r>
      <w:r w:rsidR="006C10EC">
        <w:rPr>
          <w:rFonts w:ascii="Times New Roman" w:hAnsi="Times New Roman" w:cs="Times New Roman"/>
          <w:sz w:val="28"/>
          <w:szCs w:val="28"/>
        </w:rPr>
        <w:t>кой деятельности обучающихся 5–9</w:t>
      </w:r>
      <w:r w:rsidRPr="006C10EC">
        <w:rPr>
          <w:rFonts w:ascii="Times New Roman" w:hAnsi="Times New Roman" w:cs="Times New Roman"/>
          <w:sz w:val="28"/>
          <w:szCs w:val="28"/>
        </w:rPr>
        <w:t>-х классов; обеспечить достижение планируемых результатов освоения основной образовательной программы учениками через формирование познавательных универсальных учебных действий, путем использования проектной технологии в своей деятельности.</w:t>
      </w:r>
    </w:p>
    <w:p w:rsidR="00BC072E" w:rsidRPr="006C10EC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Style w:val="Bold"/>
          <w:rFonts w:ascii="Times New Roman" w:hAnsi="Times New Roman" w:cs="Times New Roman"/>
          <w:sz w:val="28"/>
          <w:szCs w:val="28"/>
        </w:rPr>
        <w:t>Задачи: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 xml:space="preserve">изучить учебно-методическую литературу по теме самообразования; 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изучить оп</w:t>
      </w:r>
      <w:r w:rsidR="006C10EC">
        <w:rPr>
          <w:rFonts w:ascii="Times New Roman" w:hAnsi="Times New Roman" w:cs="Times New Roman"/>
          <w:sz w:val="28"/>
          <w:szCs w:val="28"/>
        </w:rPr>
        <w:t>ыт педагогов школы, района</w:t>
      </w:r>
      <w:r w:rsidR="00BC072E" w:rsidRPr="006C10EC">
        <w:rPr>
          <w:rFonts w:ascii="Times New Roman" w:hAnsi="Times New Roman" w:cs="Times New Roman"/>
          <w:sz w:val="28"/>
          <w:szCs w:val="28"/>
        </w:rPr>
        <w:t>, страны;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6C10EC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BC072E" w:rsidRPr="006C10EC">
        <w:rPr>
          <w:rFonts w:ascii="Times New Roman" w:hAnsi="Times New Roman" w:cs="Times New Roman"/>
          <w:sz w:val="28"/>
          <w:szCs w:val="28"/>
        </w:rPr>
        <w:t xml:space="preserve"> технологией</w:t>
      </w:r>
      <w:r w:rsidR="006C10EC">
        <w:rPr>
          <w:rFonts w:ascii="Times New Roman" w:hAnsi="Times New Roman" w:cs="Times New Roman"/>
          <w:sz w:val="28"/>
          <w:szCs w:val="28"/>
        </w:rPr>
        <w:t xml:space="preserve"> формирования орфографической грамотности</w:t>
      </w:r>
      <w:r w:rsidR="00BC072E" w:rsidRPr="006C10EC">
        <w:rPr>
          <w:rFonts w:ascii="Times New Roman" w:hAnsi="Times New Roman" w:cs="Times New Roman"/>
          <w:sz w:val="28"/>
          <w:szCs w:val="28"/>
        </w:rPr>
        <w:t xml:space="preserve"> путем ее внедрения в учебно-воспитательный процесс;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</w:t>
      </w:r>
      <w:r w:rsidR="006C10EC">
        <w:rPr>
          <w:rFonts w:ascii="Times New Roman" w:hAnsi="Times New Roman" w:cs="Times New Roman"/>
          <w:sz w:val="28"/>
          <w:szCs w:val="28"/>
        </w:rPr>
        <w:t xml:space="preserve">ство по организации процесса </w:t>
      </w:r>
      <w:r w:rsidR="00BC072E" w:rsidRPr="006C10EC">
        <w:rPr>
          <w:rFonts w:ascii="Times New Roman" w:hAnsi="Times New Roman" w:cs="Times New Roman"/>
          <w:sz w:val="28"/>
          <w:szCs w:val="28"/>
        </w:rPr>
        <w:t>исследовательской деятельности, учитывая индивидуальные особенности учащихся;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обобщить и распространить опыт педагогической работы по теме самообразования.</w:t>
      </w:r>
    </w:p>
    <w:p w:rsidR="00BC072E" w:rsidRPr="006C10EC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Style w:val="Bold"/>
          <w:rFonts w:ascii="Times New Roman" w:hAnsi="Times New Roman" w:cs="Times New Roman"/>
          <w:sz w:val="28"/>
          <w:szCs w:val="28"/>
        </w:rPr>
        <w:lastRenderedPageBreak/>
        <w:t>Основные направления самообразования: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C072E" w:rsidRPr="006C10EC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="00BC072E" w:rsidRPr="006C10EC">
        <w:rPr>
          <w:rFonts w:ascii="Times New Roman" w:hAnsi="Times New Roman" w:cs="Times New Roman"/>
          <w:sz w:val="28"/>
          <w:szCs w:val="28"/>
        </w:rPr>
        <w:t xml:space="preserve"> (предметы преподавания);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C072E" w:rsidRPr="006C10EC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="00BC072E" w:rsidRPr="006C10EC">
        <w:rPr>
          <w:rFonts w:ascii="Times New Roman" w:hAnsi="Times New Roman" w:cs="Times New Roman"/>
          <w:sz w:val="28"/>
          <w:szCs w:val="28"/>
        </w:rPr>
        <w:t xml:space="preserve"> (педагогические технологии, формы, методы и приемы обучения);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C072E" w:rsidRPr="006C10EC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="00BC072E" w:rsidRPr="006C10EC">
        <w:rPr>
          <w:rFonts w:ascii="Times New Roman" w:hAnsi="Times New Roman" w:cs="Times New Roman"/>
          <w:sz w:val="28"/>
          <w:szCs w:val="28"/>
        </w:rPr>
        <w:t xml:space="preserve"> (нормативно-правовая документация);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психолого-педагогическое (ориентированное на учеников и родителей);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психологическое (имидж, общение, искусство влияния, лидерские качества);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охрана здоровья.</w:t>
      </w:r>
    </w:p>
    <w:p w:rsidR="00BC072E" w:rsidRPr="006C10EC" w:rsidRDefault="00BC072E" w:rsidP="00F06F6D">
      <w:pPr>
        <w:pStyle w:val="13NormDOC-txt"/>
        <w:spacing w:line="36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6C10EC">
        <w:rPr>
          <w:rStyle w:val="Bold"/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изучен</w:t>
      </w:r>
      <w:r w:rsidR="006C10EC">
        <w:rPr>
          <w:rFonts w:ascii="Times New Roman" w:hAnsi="Times New Roman" w:cs="Times New Roman"/>
          <w:sz w:val="28"/>
          <w:szCs w:val="28"/>
        </w:rPr>
        <w:t xml:space="preserve">ие теоретических основ </w:t>
      </w:r>
      <w:r w:rsidR="00BC072E" w:rsidRPr="006C10EC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C10EC"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</w:t>
      </w:r>
      <w:r w:rsidR="00BC072E" w:rsidRPr="006C10EC">
        <w:rPr>
          <w:rFonts w:ascii="Times New Roman" w:hAnsi="Times New Roman" w:cs="Times New Roman"/>
          <w:sz w:val="28"/>
          <w:szCs w:val="28"/>
        </w:rPr>
        <w:t>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изучение методической литературы и опыта</w:t>
      </w:r>
      <w:r w:rsidR="006C10EC">
        <w:rPr>
          <w:rFonts w:ascii="Times New Roman" w:hAnsi="Times New Roman" w:cs="Times New Roman"/>
          <w:sz w:val="28"/>
          <w:szCs w:val="28"/>
        </w:rPr>
        <w:t xml:space="preserve"> коллег по организации </w:t>
      </w:r>
      <w:r w:rsidR="00BC072E" w:rsidRPr="006C10EC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6C10EC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BC072E" w:rsidRPr="006C10EC">
        <w:rPr>
          <w:rFonts w:ascii="Times New Roman" w:hAnsi="Times New Roman" w:cs="Times New Roman"/>
          <w:sz w:val="28"/>
          <w:szCs w:val="28"/>
        </w:rPr>
        <w:t>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применение полученных теоретических знаний на практике.</w:t>
      </w:r>
    </w:p>
    <w:p w:rsidR="00BC072E" w:rsidRPr="006C10EC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Style w:val="Bold"/>
          <w:rFonts w:ascii="Times New Roman" w:hAnsi="Times New Roman" w:cs="Times New Roman"/>
          <w:sz w:val="28"/>
          <w:szCs w:val="28"/>
        </w:rPr>
        <w:t>Источники самообразования:</w:t>
      </w:r>
      <w:r w:rsidRPr="006C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Литература (методическая, научно-популярная, публицистическая, художественная и др.), газеты, журналы.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Интернет: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коллекции цифровых образовательных ресурсов (ЦОР);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учебно-методические материалы, доступные на сайтах образовательного назначения;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дополнительная учебно-методическая и научно-педагогическая информация;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учебно-методическая литература на сайтах издательств;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энциклопедические и справочные ресурсы;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средства интернет-вещания;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нормативно-организационная информация;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организация распределенных учебных проектов;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информационное взаимодействие на базе сети интернет;</w:t>
      </w:r>
    </w:p>
    <w:p w:rsidR="00BC072E" w:rsidRPr="006C10EC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 xml:space="preserve">– </w:t>
      </w:r>
      <w:r w:rsidR="00BC072E" w:rsidRPr="006C10EC">
        <w:rPr>
          <w:rFonts w:ascii="Times New Roman" w:hAnsi="Times New Roman" w:cs="Times New Roman"/>
          <w:sz w:val="28"/>
          <w:szCs w:val="28"/>
        </w:rPr>
        <w:t>получение образовательных услуг.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lastRenderedPageBreak/>
        <w:t>Видео-, аудиоинформация на различных носителях.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Семинары, конференции, тренинги.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Мероприятия по обмену опытом.</w:t>
      </w:r>
    </w:p>
    <w:p w:rsidR="00BC072E" w:rsidRPr="006C10EC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 w:rsidRPr="006C10EC">
        <w:rPr>
          <w:rFonts w:ascii="Times New Roman" w:hAnsi="Times New Roman" w:cs="Times New Roman"/>
          <w:sz w:val="28"/>
          <w:szCs w:val="28"/>
        </w:rPr>
        <w:t>Курсы повышения квалификации.</w:t>
      </w:r>
    </w:p>
    <w:p w:rsidR="00BC072E" w:rsidRPr="006C10EC" w:rsidRDefault="00B90B0A" w:rsidP="00F06F6D">
      <w:pPr>
        <w:pStyle w:val="13NormDOC-header-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0EC">
        <w:rPr>
          <w:rFonts w:ascii="Times New Roman" w:hAnsi="Times New Roman" w:cs="Times New Roman"/>
          <w:b/>
          <w:sz w:val="28"/>
          <w:szCs w:val="28"/>
        </w:rPr>
        <w:t>Работа над программой в 2021–2025</w:t>
      </w:r>
      <w:r w:rsidR="00BC072E" w:rsidRPr="006C10EC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1985"/>
      </w:tblGrid>
      <w:tr w:rsidR="00BC072E" w:rsidRPr="006C10EC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C072E" w:rsidRPr="006C10EC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I. Диагностический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Анализ затруднений. Постановка проблемы. Изучение и систематизация литературы по проблеме, имеющегося опыта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2021/22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6C10EC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II. Прогностический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2022/23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6C10EC" w:rsidTr="00F06F6D">
        <w:trPr>
          <w:trHeight w:val="60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III. Практический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Адаптация теоретического материала к классу</w:t>
            </w:r>
            <w:r w:rsidR="006C10EC">
              <w:rPr>
                <w:rFonts w:ascii="Times New Roman" w:hAnsi="Times New Roman" w:cs="Times New Roman"/>
                <w:sz w:val="28"/>
                <w:szCs w:val="28"/>
              </w:rPr>
              <w:t xml:space="preserve">, предметам. Овладение 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</w:t>
            </w:r>
            <w:r w:rsidR="006C10E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функциональной грамотности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и передовой педагогической практикой. </w:t>
            </w:r>
            <w:r w:rsidR="006C10EC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на практике  данной 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технологии. Формирование методического комплекса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2023/25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6C10EC" w:rsidTr="00F06F6D">
        <w:trPr>
          <w:trHeight w:val="60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Мониторинг (отслеживание процесса, текущих, промежуточных результатов, анкетирование). Корректировка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2022/24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6C10EC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IV. Обобщающий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 по теме, обобщение. Оформление результатов работы по теме самообразования. Представление 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2024/25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6C10EC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Внедренческий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в процессе дальнейшей работы. Распространение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В ходе дальнейшей педагогической деятельности</w:t>
            </w:r>
          </w:p>
        </w:tc>
      </w:tr>
    </w:tbl>
    <w:p w:rsidR="00BC072E" w:rsidRPr="006C10EC" w:rsidRDefault="00BC072E" w:rsidP="00F06F6D">
      <w:pPr>
        <w:pStyle w:val="13NormDOC-txt"/>
        <w:spacing w:before="454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72E" w:rsidRPr="006C10EC" w:rsidRDefault="00BC072E" w:rsidP="00F06F6D">
      <w:pPr>
        <w:pStyle w:val="13NormDOC-header-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0EC">
        <w:rPr>
          <w:rFonts w:ascii="Times New Roman" w:hAnsi="Times New Roman" w:cs="Times New Roman"/>
          <w:b/>
          <w:sz w:val="28"/>
          <w:szCs w:val="28"/>
        </w:rPr>
        <w:t>Конт</w:t>
      </w:r>
      <w:r w:rsidR="00B90B0A" w:rsidRPr="006C10EC">
        <w:rPr>
          <w:rFonts w:ascii="Times New Roman" w:hAnsi="Times New Roman" w:cs="Times New Roman"/>
          <w:b/>
          <w:sz w:val="28"/>
          <w:szCs w:val="28"/>
        </w:rPr>
        <w:t>роль выполнения программы в 2021–2025</w:t>
      </w:r>
      <w:r w:rsidRPr="006C10EC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401"/>
        <w:gridCol w:w="4225"/>
        <w:gridCol w:w="1985"/>
      </w:tblGrid>
      <w:tr w:rsidR="00BC072E" w:rsidRPr="006C10EC" w:rsidTr="00F06F6D">
        <w:trPr>
          <w:trHeight w:val="60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873A9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73A9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873A9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73A9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Виды выполнения работ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873A9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A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средства</w:t>
            </w:r>
            <w:bookmarkStart w:id="0" w:name="_GoBack"/>
            <w:bookmarkEnd w:id="0"/>
          </w:p>
          <w:p w:rsidR="00BC072E" w:rsidRPr="006C10EC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873A9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73A9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Сроки</w:t>
            </w:r>
          </w:p>
        </w:tc>
      </w:tr>
      <w:tr w:rsidR="00BC072E" w:rsidRPr="006C10EC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Изучение литературы по теме самообразования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1.1. Изучит</w:t>
            </w:r>
            <w:r w:rsidR="00873A98">
              <w:rPr>
                <w:rFonts w:ascii="Times New Roman" w:hAnsi="Times New Roman" w:cs="Times New Roman"/>
                <w:sz w:val="28"/>
                <w:szCs w:val="28"/>
              </w:rPr>
              <w:t>ь теоретические основы  технологии формирования функциональной грамотности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1.2. Изучить методическую литературу по </w:t>
            </w:r>
            <w:r w:rsidR="00873A98">
              <w:rPr>
                <w:rFonts w:ascii="Times New Roman" w:hAnsi="Times New Roman" w:cs="Times New Roman"/>
                <w:sz w:val="28"/>
                <w:szCs w:val="28"/>
              </w:rPr>
              <w:t>теме «Функциональная грамотность на уроках русского языка в 5-9 классах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1.3. Пройти курсы по теме </w:t>
            </w:r>
            <w:r w:rsidR="00873A98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компетенции учителя русского языка в свете </w:t>
            </w:r>
            <w:r w:rsidR="0087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ФГОС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1.4. Пройти курсы в Международном центре образования г. Москвы «Современные образовательные технологии и методы реализации учебного процесса в цифровой образовательной среде» (72 часа).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72E" w:rsidRPr="006C10EC" w:rsidRDefault="00873A98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. Освоить методологические подходы к организации работы с детьми с ОВЗ на уроке. Познакомиться с опытом работы коллег, участвовать в семинарах, </w:t>
            </w:r>
            <w:proofErr w:type="spellStart"/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 самообразования: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– список изученной литературы; 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– удостоверение о повышении квалификации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873A98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2021–2023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2.1. Научиться организовывать работу на уроке с использованием активных методов обучения.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2.2. Внедрять в работу инновационные методики организации учебного 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 Распространять опыт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Портфолио самообразования: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– активное участие в семинарах;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самостоятельные методические разработки; </w:t>
            </w:r>
          </w:p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– открытые уроки;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>–2024 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– выступления на заседаниях школьных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2021–2024 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Участие в системе школьной методической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и проведении методических недель начальных классов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Открытые уроки, внеклассные мероприятия по плану методической работы школы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2021–2025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Участвовать в муниципальных, региональных, всероссийских конкурсах педагогического мастерства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2021–2025 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Проводить открытые уроки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873A98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методических объединениях школы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>–2024 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873A98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 с учениками 5-9</w:t>
            </w:r>
            <w:r w:rsidR="00BC072E" w:rsidRPr="006C10EC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Участвовать в конкурсах, олимпиадах, фестивалях разного уровня</w:t>
            </w: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обучающихся в мероприятиях интеллектуальной и научно-практической направленности различных уровней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2021–2025 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проектами (информационными, </w:t>
            </w: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творческими, исследовательскими)</w:t>
            </w: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>–2024 годы</w:t>
            </w:r>
          </w:p>
        </w:tc>
      </w:tr>
      <w:tr w:rsidR="00BC072E" w:rsidRPr="006C10EC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Участвовать в научно-практической конференции</w:t>
            </w: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6C10EC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6C10EC" w:rsidRDefault="00B90B0A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C">
              <w:rPr>
                <w:rFonts w:ascii="Times New Roman" w:hAnsi="Times New Roman" w:cs="Times New Roman"/>
                <w:sz w:val="28"/>
                <w:szCs w:val="28"/>
              </w:rPr>
              <w:t>2021–2025</w:t>
            </w:r>
            <w:r w:rsidR="00BC072E" w:rsidRPr="006C10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BC072E" w:rsidRPr="006C10EC" w:rsidRDefault="00BC072E" w:rsidP="00F06F6D">
      <w:pPr>
        <w:pStyle w:val="13NormDOC-txt"/>
        <w:spacing w:before="454" w:line="360" w:lineRule="auto"/>
        <w:ind w:left="454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D95B53" w:rsidRPr="006C10EC" w:rsidRDefault="00D95B53" w:rsidP="00F06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B53" w:rsidRPr="006C10EC" w:rsidSect="00B044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2E"/>
    <w:rsid w:val="006C10EC"/>
    <w:rsid w:val="00873A98"/>
    <w:rsid w:val="00AB1C4B"/>
    <w:rsid w:val="00B90B0A"/>
    <w:rsid w:val="00BC072E"/>
    <w:rsid w:val="00CB13D7"/>
    <w:rsid w:val="00D95B53"/>
    <w:rsid w:val="00F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BC072E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13NormDOC-txt">
    <w:name w:val="13NormDOC-txt"/>
    <w:basedOn w:val="a"/>
    <w:uiPriority w:val="99"/>
    <w:rsid w:val="00BC072E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2">
    <w:name w:val="13NormDOC-header-2"/>
    <w:basedOn w:val="13NormDOC-txt"/>
    <w:uiPriority w:val="99"/>
    <w:rsid w:val="00BC072E"/>
    <w:pPr>
      <w:spacing w:before="283" w:after="113"/>
      <w:jc w:val="center"/>
    </w:pPr>
    <w:rPr>
      <w:spacing w:val="-4"/>
      <w:sz w:val="36"/>
      <w:szCs w:val="36"/>
    </w:rPr>
  </w:style>
  <w:style w:type="paragraph" w:customStyle="1" w:styleId="13NormDOC-bul">
    <w:name w:val="13NormDOC-bul"/>
    <w:basedOn w:val="a"/>
    <w:uiPriority w:val="99"/>
    <w:rsid w:val="00BC072E"/>
    <w:pPr>
      <w:autoSpaceDE w:val="0"/>
      <w:autoSpaceDN w:val="0"/>
      <w:adjustRightInd w:val="0"/>
      <w:spacing w:after="0" w:line="280" w:lineRule="atLeast"/>
      <w:ind w:left="794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character" w:customStyle="1" w:styleId="Bold">
    <w:name w:val="Bold"/>
    <w:uiPriority w:val="99"/>
    <w:rsid w:val="00BC072E"/>
    <w:rPr>
      <w:b/>
      <w:bCs/>
    </w:rPr>
  </w:style>
  <w:style w:type="paragraph" w:customStyle="1" w:styleId="a3">
    <w:name w:val="[Без стиля]"/>
    <w:rsid w:val="00BC07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3">
    <w:name w:val="13NormDOC-header-3"/>
    <w:basedOn w:val="13NormDOC-txt"/>
    <w:uiPriority w:val="99"/>
    <w:rsid w:val="00BC072E"/>
    <w:pPr>
      <w:spacing w:before="340"/>
      <w:jc w:val="center"/>
    </w:pPr>
    <w:rPr>
      <w:sz w:val="24"/>
      <w:szCs w:val="24"/>
    </w:rPr>
  </w:style>
  <w:style w:type="paragraph" w:customStyle="1" w:styleId="12TABL-hroom">
    <w:name w:val="12TABL-hroom"/>
    <w:basedOn w:val="a"/>
    <w:uiPriority w:val="99"/>
    <w:rsid w:val="00BC072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BC072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Астахова</cp:lastModifiedBy>
  <cp:revision>5</cp:revision>
  <dcterms:created xsi:type="dcterms:W3CDTF">2020-03-20T09:48:00Z</dcterms:created>
  <dcterms:modified xsi:type="dcterms:W3CDTF">2022-01-27T03:47:00Z</dcterms:modified>
</cp:coreProperties>
</file>